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1A1D99" w14:textId="77777777" w:rsidR="009010F9" w:rsidRPr="006379E6" w:rsidRDefault="006379E6" w:rsidP="006379E6">
      <w:pPr>
        <w:jc w:val="center"/>
        <w:rPr>
          <w:rFonts w:ascii="Arial" w:hAnsi="Arial"/>
          <w:b/>
          <w:sz w:val="20"/>
          <w:szCs w:val="20"/>
        </w:rPr>
      </w:pPr>
      <w:r w:rsidRPr="006379E6">
        <w:rPr>
          <w:rFonts w:ascii="Arial" w:hAnsi="Arial"/>
          <w:b/>
          <w:sz w:val="20"/>
          <w:szCs w:val="20"/>
        </w:rPr>
        <w:t>Systems Based ICU Presentations</w:t>
      </w:r>
    </w:p>
    <w:p w14:paraId="13EE6E65" w14:textId="77777777" w:rsidR="006379E6" w:rsidRPr="006379E6" w:rsidRDefault="006379E6" w:rsidP="006379E6">
      <w:pPr>
        <w:rPr>
          <w:rFonts w:ascii="Arial" w:hAnsi="Arial"/>
          <w:sz w:val="20"/>
          <w:szCs w:val="20"/>
        </w:rPr>
      </w:pPr>
    </w:p>
    <w:p w14:paraId="3D0DDD2D" w14:textId="77777777" w:rsidR="006379E6" w:rsidRPr="006379E6" w:rsidRDefault="006379E6" w:rsidP="006379E6">
      <w:pPr>
        <w:rPr>
          <w:rFonts w:ascii="Arial" w:hAnsi="Arial"/>
          <w:sz w:val="20"/>
          <w:szCs w:val="20"/>
        </w:rPr>
      </w:pPr>
      <w:r w:rsidRPr="006379E6">
        <w:rPr>
          <w:rFonts w:ascii="Arial" w:hAnsi="Arial"/>
          <w:sz w:val="20"/>
          <w:szCs w:val="20"/>
        </w:rPr>
        <w:t>Just like a regular presentation, you want to present:</w:t>
      </w:r>
    </w:p>
    <w:p w14:paraId="57EAE1EF" w14:textId="77777777" w:rsidR="006379E6" w:rsidRDefault="006379E6" w:rsidP="006379E6">
      <w:pPr>
        <w:pStyle w:val="ListParagraph"/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Reminder 1-liner of who the pt is (should be updated</w:t>
      </w:r>
      <w:r w:rsidR="002E2E2C">
        <w:rPr>
          <w:rFonts w:ascii="Arial" w:hAnsi="Arial"/>
          <w:sz w:val="20"/>
          <w:szCs w:val="20"/>
        </w:rPr>
        <w:t xml:space="preserve"> – in oral presentation and note!</w:t>
      </w:r>
      <w:bookmarkStart w:id="0" w:name="_GoBack"/>
      <w:bookmarkEnd w:id="0"/>
      <w:r>
        <w:rPr>
          <w:rFonts w:ascii="Arial" w:hAnsi="Arial"/>
          <w:sz w:val="20"/>
          <w:szCs w:val="20"/>
        </w:rPr>
        <w:t>)</w:t>
      </w:r>
    </w:p>
    <w:p w14:paraId="68EA7ED0" w14:textId="77777777" w:rsidR="006379E6" w:rsidRPr="006379E6" w:rsidRDefault="006379E6" w:rsidP="006379E6">
      <w:pPr>
        <w:pStyle w:val="ListParagraph"/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6379E6">
        <w:rPr>
          <w:rFonts w:ascii="Arial" w:hAnsi="Arial"/>
          <w:sz w:val="20"/>
          <w:szCs w:val="20"/>
        </w:rPr>
        <w:t>Overnight events (but don’t go on a tangent here, wait for your plan)</w:t>
      </w:r>
    </w:p>
    <w:p w14:paraId="070FEE79" w14:textId="77777777" w:rsidR="006379E6" w:rsidRPr="006379E6" w:rsidRDefault="006379E6" w:rsidP="006379E6">
      <w:pPr>
        <w:pStyle w:val="ListParagraph"/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6379E6">
        <w:rPr>
          <w:rFonts w:ascii="Arial" w:hAnsi="Arial"/>
          <w:sz w:val="20"/>
          <w:szCs w:val="20"/>
        </w:rPr>
        <w:t>Vitals (trends)</w:t>
      </w:r>
    </w:p>
    <w:p w14:paraId="093C4392" w14:textId="77777777" w:rsidR="006379E6" w:rsidRPr="006379E6" w:rsidRDefault="006379E6" w:rsidP="006379E6">
      <w:pPr>
        <w:pStyle w:val="ListParagraph"/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6379E6">
        <w:rPr>
          <w:rFonts w:ascii="Arial" w:hAnsi="Arial"/>
          <w:sz w:val="20"/>
          <w:szCs w:val="20"/>
        </w:rPr>
        <w:t>Physical exam (pertinents only)</w:t>
      </w:r>
    </w:p>
    <w:p w14:paraId="67F8E093" w14:textId="77777777" w:rsidR="006379E6" w:rsidRDefault="006379E6" w:rsidP="006379E6">
      <w:pPr>
        <w:pStyle w:val="ListParagraph"/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6379E6">
        <w:rPr>
          <w:rFonts w:ascii="Arial" w:hAnsi="Arial"/>
          <w:sz w:val="20"/>
          <w:szCs w:val="20"/>
        </w:rPr>
        <w:t>Here, rather than presenting all of your lab data and imaging, you’ll just go straight to your assessment and plan, and you’ll present pertinent labs and imaging in each system.</w:t>
      </w:r>
    </w:p>
    <w:p w14:paraId="51CC4B81" w14:textId="77777777" w:rsidR="006379E6" w:rsidRDefault="006379E6" w:rsidP="006379E6">
      <w:pPr>
        <w:rPr>
          <w:rFonts w:ascii="Arial" w:hAnsi="Arial"/>
          <w:sz w:val="20"/>
          <w:szCs w:val="20"/>
        </w:rPr>
      </w:pPr>
    </w:p>
    <w:p w14:paraId="2579877B" w14:textId="77777777" w:rsidR="006379E6" w:rsidRDefault="006379E6" w:rsidP="006379E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Alright, now that you’ve made it this far, let’s go by systems (order doesn’t always matter, just generally trying to go from head to toe, I usually put renal before GI just bc it’s nice to address all the metabolic acid/base stuff right after you’ve discussed the respiratory acid/base stuff):</w:t>
      </w:r>
    </w:p>
    <w:p w14:paraId="424F3793" w14:textId="77777777" w:rsidR="006379E6" w:rsidRPr="006379E6" w:rsidRDefault="006379E6" w:rsidP="006379E6">
      <w:pPr>
        <w:pStyle w:val="ListParagraph"/>
        <w:numPr>
          <w:ilvl w:val="0"/>
          <w:numId w:val="4"/>
        </w:numPr>
        <w:rPr>
          <w:rFonts w:ascii="Arial" w:hAnsi="Arial"/>
          <w:sz w:val="20"/>
          <w:szCs w:val="20"/>
        </w:rPr>
      </w:pPr>
      <w:r w:rsidRPr="006379E6">
        <w:rPr>
          <w:rFonts w:ascii="Arial" w:hAnsi="Arial"/>
          <w:sz w:val="20"/>
          <w:szCs w:val="20"/>
        </w:rPr>
        <w:t>Neuro</w:t>
      </w:r>
    </w:p>
    <w:p w14:paraId="7413DD96" w14:textId="77777777" w:rsidR="006379E6" w:rsidRDefault="006379E6" w:rsidP="006379E6">
      <w:pPr>
        <w:pStyle w:val="ListParagraph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Cardiovascular</w:t>
      </w:r>
    </w:p>
    <w:p w14:paraId="3928C5DE" w14:textId="77777777" w:rsidR="006379E6" w:rsidRPr="006379E6" w:rsidRDefault="006379E6" w:rsidP="006379E6">
      <w:pPr>
        <w:pStyle w:val="ListParagraph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Pulmonary</w:t>
      </w:r>
    </w:p>
    <w:p w14:paraId="6C3BB195" w14:textId="77777777" w:rsidR="006379E6" w:rsidRDefault="006379E6" w:rsidP="006379E6">
      <w:pPr>
        <w:pStyle w:val="ListParagraph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Renal</w:t>
      </w:r>
    </w:p>
    <w:p w14:paraId="49189C76" w14:textId="77777777" w:rsidR="006379E6" w:rsidRDefault="006379E6" w:rsidP="006379E6">
      <w:pPr>
        <w:pStyle w:val="ListParagraph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GI</w:t>
      </w:r>
    </w:p>
    <w:p w14:paraId="5037341B" w14:textId="77777777" w:rsidR="006379E6" w:rsidRDefault="006379E6" w:rsidP="006379E6">
      <w:pPr>
        <w:pStyle w:val="ListParagraph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Heme/ID</w:t>
      </w:r>
    </w:p>
    <w:p w14:paraId="70D6D675" w14:textId="77777777" w:rsidR="006379E6" w:rsidRDefault="006379E6" w:rsidP="006379E6">
      <w:pPr>
        <w:pStyle w:val="ListParagraph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Endocrine</w:t>
      </w:r>
    </w:p>
    <w:p w14:paraId="7CEE40DC" w14:textId="77777777" w:rsidR="006379E6" w:rsidRDefault="006379E6" w:rsidP="006379E6">
      <w:pPr>
        <w:pStyle w:val="ListParagraph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?Any MSK/skin stuff</w:t>
      </w:r>
    </w:p>
    <w:p w14:paraId="5B3B2996" w14:textId="77777777" w:rsidR="006379E6" w:rsidRDefault="006379E6" w:rsidP="006379E6">
      <w:pPr>
        <w:pStyle w:val="ListParagraph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Ppx stuff/checklist things re-iterated at the end (I’ll show you)</w:t>
      </w:r>
    </w:p>
    <w:p w14:paraId="07B74E77" w14:textId="77777777" w:rsidR="006379E6" w:rsidRDefault="006379E6" w:rsidP="006379E6">
      <w:pPr>
        <w:rPr>
          <w:rFonts w:ascii="Arial" w:hAnsi="Arial"/>
          <w:sz w:val="20"/>
          <w:szCs w:val="20"/>
        </w:rPr>
      </w:pPr>
    </w:p>
    <w:p w14:paraId="1E49DF15" w14:textId="77777777" w:rsidR="006379E6" w:rsidRDefault="006379E6" w:rsidP="006379E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Here’s an example</w:t>
      </w:r>
      <w:r w:rsidR="000466FB">
        <w:rPr>
          <w:rFonts w:ascii="Arial" w:hAnsi="Arial"/>
          <w:sz w:val="20"/>
          <w:szCs w:val="20"/>
        </w:rPr>
        <w:t xml:space="preserve"> (I’m just making this up off the top of my head so no real values or anything)</w:t>
      </w:r>
      <w:r>
        <w:rPr>
          <w:rFonts w:ascii="Arial" w:hAnsi="Arial"/>
          <w:sz w:val="20"/>
          <w:szCs w:val="20"/>
        </w:rPr>
        <w:t>:</w:t>
      </w:r>
    </w:p>
    <w:p w14:paraId="12FFF6C8" w14:textId="77777777" w:rsidR="006379E6" w:rsidRPr="000466FB" w:rsidRDefault="006379E6" w:rsidP="000466FB">
      <w:pPr>
        <w:pStyle w:val="ListParagraph"/>
        <w:numPr>
          <w:ilvl w:val="0"/>
          <w:numId w:val="5"/>
        </w:numPr>
        <w:rPr>
          <w:rFonts w:ascii="Arial" w:hAnsi="Arial"/>
          <w:sz w:val="20"/>
          <w:szCs w:val="20"/>
        </w:rPr>
      </w:pPr>
      <w:r w:rsidRPr="000466FB">
        <w:rPr>
          <w:rFonts w:ascii="Arial" w:hAnsi="Arial"/>
          <w:sz w:val="20"/>
          <w:szCs w:val="20"/>
        </w:rPr>
        <w:t xml:space="preserve">Neuro – pt here w/ status epilepticus, 2/2 </w:t>
      </w:r>
      <w:r w:rsidR="007F39C3">
        <w:rPr>
          <w:rFonts w:ascii="Arial" w:hAnsi="Arial"/>
          <w:sz w:val="20"/>
          <w:szCs w:val="20"/>
        </w:rPr>
        <w:t>HSV</w:t>
      </w:r>
      <w:r w:rsidRPr="000466FB">
        <w:rPr>
          <w:rFonts w:ascii="Arial" w:hAnsi="Arial"/>
          <w:sz w:val="20"/>
          <w:szCs w:val="20"/>
        </w:rPr>
        <w:t xml:space="preserve">, intubated/sedated on x/y/z medications, EEG overnight with burst suppression and no further seizures, </w:t>
      </w:r>
      <w:r w:rsidR="000466FB" w:rsidRPr="000466FB">
        <w:rPr>
          <w:rFonts w:ascii="Arial" w:hAnsi="Arial"/>
          <w:sz w:val="20"/>
          <w:szCs w:val="20"/>
        </w:rPr>
        <w:t xml:space="preserve">physical exam shows x, Depakote level is therapeutic, </w:t>
      </w:r>
      <w:r w:rsidRPr="000466FB">
        <w:rPr>
          <w:rFonts w:ascii="Arial" w:hAnsi="Arial"/>
          <w:sz w:val="20"/>
          <w:szCs w:val="20"/>
        </w:rPr>
        <w:t xml:space="preserve">last CT head </w:t>
      </w:r>
      <w:r w:rsidR="000466FB" w:rsidRPr="000466FB">
        <w:rPr>
          <w:rFonts w:ascii="Arial" w:hAnsi="Arial"/>
          <w:sz w:val="20"/>
          <w:szCs w:val="20"/>
        </w:rPr>
        <w:t xml:space="preserve">on (?date) </w:t>
      </w:r>
      <w:r w:rsidR="000466FB">
        <w:rPr>
          <w:rFonts w:ascii="Arial" w:hAnsi="Arial"/>
          <w:sz w:val="20"/>
          <w:szCs w:val="20"/>
        </w:rPr>
        <w:t xml:space="preserve">stable; </w:t>
      </w:r>
      <w:r w:rsidR="000466FB" w:rsidRPr="000466FB">
        <w:rPr>
          <w:rFonts w:ascii="Arial" w:hAnsi="Arial"/>
          <w:sz w:val="20"/>
          <w:szCs w:val="20"/>
        </w:rPr>
        <w:t>plan today is to titrate off versed by x amount every x hours while continuing EEG monitoring</w:t>
      </w:r>
      <w:r w:rsidR="007F39C3">
        <w:rPr>
          <w:rFonts w:ascii="Arial" w:hAnsi="Arial"/>
          <w:sz w:val="20"/>
          <w:szCs w:val="20"/>
        </w:rPr>
        <w:t xml:space="preserve"> and cont acyclovir (discussed in ID)</w:t>
      </w:r>
    </w:p>
    <w:p w14:paraId="00AB1B72" w14:textId="77777777" w:rsidR="000466FB" w:rsidRDefault="000466FB" w:rsidP="000466FB">
      <w:pPr>
        <w:pStyle w:val="ListParagraph"/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Cardiovascular – pt w/ no underlying cards conditions however became hypotensive w/ increased sedation requiring central line placement for pressors, is currently on x pressors at x dose w/ MAPs stable at x; ekg and echo were normal, no evidence of sepsis, tsh and cortisol WNL, essentially negative w/u for alternative etiology of hypotension; plan is to titrate down pressors as tolerated (hopefully will be able to as we titrate off sedation)</w:t>
      </w:r>
    </w:p>
    <w:p w14:paraId="3F488E26" w14:textId="77777777" w:rsidR="000466FB" w:rsidRDefault="000466FB" w:rsidP="000466FB">
      <w:pPr>
        <w:pStyle w:val="ListParagraph"/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Pulmonary – pt’s blood gas today is pH/CO2/pO2 on vent settings of mode/volume or pressure/RR/PEEP/and FiO2, CXR is stable, she has no underlying lung conditions; plan is to start SBTs once pt able to come off of sedation and becomes eligible for an SAT</w:t>
      </w:r>
    </w:p>
    <w:p w14:paraId="5D822850" w14:textId="77777777" w:rsidR="000466FB" w:rsidRDefault="000466FB" w:rsidP="000466FB">
      <w:pPr>
        <w:pStyle w:val="ListParagraph"/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Renal – pt’s BUN/Cr today is x, this is stable/better/or worse than the prior day, her UOP is x, she does or does not have a Foley, electrolyte wise (either normal or discuss each electrolyte issue separately in this section – </w:t>
      </w:r>
      <w:r w:rsidRPr="000466FB">
        <w:rPr>
          <w:rFonts w:ascii="Arial" w:hAnsi="Arial"/>
          <w:b/>
          <w:sz w:val="20"/>
          <w:szCs w:val="20"/>
        </w:rPr>
        <w:t>sometimes you have a problem list within a system list</w:t>
      </w:r>
      <w:r>
        <w:rPr>
          <w:rFonts w:ascii="Arial" w:hAnsi="Arial"/>
          <w:sz w:val="20"/>
          <w:szCs w:val="20"/>
        </w:rPr>
        <w:t>, for example under renal you may have:</w:t>
      </w:r>
    </w:p>
    <w:p w14:paraId="65516891" w14:textId="77777777" w:rsidR="000466FB" w:rsidRDefault="000466FB" w:rsidP="000466FB">
      <w:pPr>
        <w:pStyle w:val="ListParagraph"/>
        <w:numPr>
          <w:ilvl w:val="1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AKI (?2/2 ATN w/ muddy brown casts on UA likely in setting of acute hypotension after intubation/sedation)</w:t>
      </w:r>
    </w:p>
    <w:p w14:paraId="7F2564E7" w14:textId="77777777" w:rsidR="000466FB" w:rsidRDefault="000466FB" w:rsidP="000466FB">
      <w:pPr>
        <w:pStyle w:val="ListParagraph"/>
        <w:numPr>
          <w:ilvl w:val="1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Hyponatremia (?2/2 SIADH given euvolemic, etc)</w:t>
      </w:r>
    </w:p>
    <w:p w14:paraId="589CF724" w14:textId="77777777" w:rsidR="000466FB" w:rsidRDefault="000466FB" w:rsidP="000466FB">
      <w:pPr>
        <w:pStyle w:val="ListParagraph"/>
        <w:numPr>
          <w:ilvl w:val="1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Anion gap metabolic acidosis (2/2 lactic acidosis 2/2 seizures, now resolved)</w:t>
      </w:r>
    </w:p>
    <w:p w14:paraId="18C1F86C" w14:textId="77777777" w:rsidR="000466FB" w:rsidRDefault="000466FB" w:rsidP="000466FB">
      <w:pPr>
        <w:pStyle w:val="ListParagraph"/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GI</w:t>
      </w:r>
      <w:r w:rsidR="007F39C3">
        <w:rPr>
          <w:rFonts w:ascii="Arial" w:hAnsi="Arial"/>
          <w:sz w:val="20"/>
          <w:szCs w:val="20"/>
        </w:rPr>
        <w:t xml:space="preserve"> – no active issues, KUB cleared her DHT this AM,</w:t>
      </w:r>
      <w:r w:rsidR="007F39C3" w:rsidRPr="007F39C3">
        <w:rPr>
          <w:rFonts w:ascii="Arial" w:hAnsi="Arial"/>
          <w:sz w:val="20"/>
          <w:szCs w:val="20"/>
        </w:rPr>
        <w:t xml:space="preserve"> </w:t>
      </w:r>
      <w:r w:rsidR="007F39C3">
        <w:rPr>
          <w:rFonts w:ascii="Arial" w:hAnsi="Arial"/>
          <w:sz w:val="20"/>
          <w:szCs w:val="20"/>
        </w:rPr>
        <w:t>okay to begin tube feeds today</w:t>
      </w:r>
    </w:p>
    <w:p w14:paraId="646400A1" w14:textId="77777777" w:rsidR="000466FB" w:rsidRDefault="000466FB" w:rsidP="000466FB">
      <w:pPr>
        <w:pStyle w:val="ListParagraph"/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Heme/ID</w:t>
      </w:r>
      <w:r w:rsidR="007F39C3">
        <w:rPr>
          <w:rFonts w:ascii="Arial" w:hAnsi="Arial"/>
          <w:sz w:val="20"/>
          <w:szCs w:val="20"/>
        </w:rPr>
        <w:t xml:space="preserve"> – initial leukocytosis in the setting of seizures and HSV infection; leukocytosis has resolved and all other infectious workup thus far has been negative (ie blood cx, urine cx, sputum cx, CSF cx, and serologies other than HSV); plan is to continue acyclovir per ID recs</w:t>
      </w:r>
    </w:p>
    <w:p w14:paraId="6B78FF92" w14:textId="77777777" w:rsidR="000466FB" w:rsidRDefault="000466FB" w:rsidP="000466FB">
      <w:pPr>
        <w:pStyle w:val="ListParagraph"/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Endo</w:t>
      </w:r>
      <w:r w:rsidR="007F39C3">
        <w:rPr>
          <w:rFonts w:ascii="Arial" w:hAnsi="Arial"/>
          <w:sz w:val="20"/>
          <w:szCs w:val="20"/>
        </w:rPr>
        <w:t xml:space="preserve"> – no active issues, TSH and cortisol within expected limits; plan is to follow sugars q6h while initiating tube feeds w/ an insulin sliding scale ordered</w:t>
      </w:r>
    </w:p>
    <w:p w14:paraId="1BF17123" w14:textId="77777777" w:rsidR="000466FB" w:rsidRDefault="007F39C3" w:rsidP="000466FB">
      <w:pPr>
        <w:pStyle w:val="ListParagraph"/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No MSK/skin issues; plan for PT/OT once able to titrate off of sedation</w:t>
      </w:r>
    </w:p>
    <w:p w14:paraId="188E112D" w14:textId="77777777" w:rsidR="007F39C3" w:rsidRPr="007F39C3" w:rsidRDefault="007F39C3" w:rsidP="007F39C3">
      <w:pPr>
        <w:pStyle w:val="ListParagraph"/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Ppx – GI ppx w/ H2B, DVT ppx w/ lovenox, pt remains full code, MPOA is mom who we have updated and whose phone number is on the board and in the chart, BOOM DONE!</w:t>
      </w:r>
    </w:p>
    <w:sectPr w:rsidR="007F39C3" w:rsidRPr="007F39C3" w:rsidSect="009010F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17A4"/>
    <w:multiLevelType w:val="hybridMultilevel"/>
    <w:tmpl w:val="2F261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130AF"/>
    <w:multiLevelType w:val="hybridMultilevel"/>
    <w:tmpl w:val="596CF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54DFA"/>
    <w:multiLevelType w:val="hybridMultilevel"/>
    <w:tmpl w:val="88186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BC4325"/>
    <w:multiLevelType w:val="hybridMultilevel"/>
    <w:tmpl w:val="69EA9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F57AA"/>
    <w:multiLevelType w:val="hybridMultilevel"/>
    <w:tmpl w:val="B05E9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9E6"/>
    <w:rsid w:val="000466FB"/>
    <w:rsid w:val="002E2E2C"/>
    <w:rsid w:val="006379E6"/>
    <w:rsid w:val="007F39C3"/>
    <w:rsid w:val="008F6FF2"/>
    <w:rsid w:val="009010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4B5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9E6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6379E6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379E6"/>
    <w:rPr>
      <w:rFonts w:ascii="Lucida Grande" w:hAnsi="Lucida Grande"/>
    </w:rPr>
  </w:style>
  <w:style w:type="paragraph" w:styleId="Revision">
    <w:name w:val="Revision"/>
    <w:hidden/>
    <w:uiPriority w:val="99"/>
    <w:semiHidden/>
    <w:rsid w:val="006379E6"/>
  </w:style>
  <w:style w:type="paragraph" w:styleId="BalloonText">
    <w:name w:val="Balloon Text"/>
    <w:basedOn w:val="Normal"/>
    <w:link w:val="BalloonTextChar"/>
    <w:uiPriority w:val="99"/>
    <w:semiHidden/>
    <w:unhideWhenUsed/>
    <w:rsid w:val="006379E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9E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9E6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6379E6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379E6"/>
    <w:rPr>
      <w:rFonts w:ascii="Lucida Grande" w:hAnsi="Lucida Grande"/>
    </w:rPr>
  </w:style>
  <w:style w:type="paragraph" w:styleId="Revision">
    <w:name w:val="Revision"/>
    <w:hidden/>
    <w:uiPriority w:val="99"/>
    <w:semiHidden/>
    <w:rsid w:val="006379E6"/>
  </w:style>
  <w:style w:type="paragraph" w:styleId="BalloonText">
    <w:name w:val="Balloon Text"/>
    <w:basedOn w:val="Normal"/>
    <w:link w:val="BalloonTextChar"/>
    <w:uiPriority w:val="99"/>
    <w:semiHidden/>
    <w:unhideWhenUsed/>
    <w:rsid w:val="006379E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9E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505</Words>
  <Characters>2881</Characters>
  <Application>Microsoft Macintosh Word</Application>
  <DocSecurity>0</DocSecurity>
  <Lines>24</Lines>
  <Paragraphs>6</Paragraphs>
  <ScaleCrop>false</ScaleCrop>
  <Company>UTHSCSA SOM</Company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Greer</dc:creator>
  <cp:keywords/>
  <dc:description/>
  <cp:lastModifiedBy>Meredith Greer</cp:lastModifiedBy>
  <cp:revision>2</cp:revision>
  <dcterms:created xsi:type="dcterms:W3CDTF">2018-09-21T19:51:00Z</dcterms:created>
  <dcterms:modified xsi:type="dcterms:W3CDTF">2019-06-19T17:58:00Z</dcterms:modified>
</cp:coreProperties>
</file>